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2F0" w:rsidRPr="007674DA" w:rsidRDefault="004502F0" w:rsidP="004502F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it-IT"/>
        </w:rPr>
      </w:pPr>
      <w:r w:rsidRPr="007674DA">
        <w:rPr>
          <w:rFonts w:ascii="Calibri" w:eastAsia="Times New Roman" w:hAnsi="Calibri" w:cs="Calibri"/>
          <w:b/>
          <w:sz w:val="28"/>
          <w:szCs w:val="28"/>
          <w:lang w:eastAsia="it-IT"/>
        </w:rPr>
        <w:t>CRITERI DI VALUTAZIONE DEL VOTO DI COMPORTAMENTO</w:t>
      </w:r>
    </w:p>
    <w:p w:rsidR="004502F0" w:rsidRPr="007674DA" w:rsidRDefault="004502F0" w:rsidP="004502F0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it-IT"/>
        </w:rPr>
      </w:pPr>
      <w:r w:rsidRPr="007674DA">
        <w:rPr>
          <w:rFonts w:ascii="Calibri" w:eastAsia="Times New Roman" w:hAnsi="Calibri" w:cs="Calibri"/>
          <w:sz w:val="28"/>
          <w:szCs w:val="28"/>
          <w:lang w:eastAsia="it-IT"/>
        </w:rPr>
        <w:t>Secondaria di II grado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23"/>
        <w:gridCol w:w="8705"/>
      </w:tblGrid>
      <w:tr w:rsidR="004502F0" w:rsidRPr="007674DA" w:rsidTr="00D6253E">
        <w:tc>
          <w:tcPr>
            <w:tcW w:w="0" w:type="auto"/>
            <w:shd w:val="clear" w:color="auto" w:fill="66FFFF"/>
          </w:tcPr>
          <w:p w:rsidR="004502F0" w:rsidRPr="007674DA" w:rsidRDefault="004502F0" w:rsidP="00D62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674DA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VOTO</w:t>
            </w:r>
          </w:p>
        </w:tc>
        <w:tc>
          <w:tcPr>
            <w:tcW w:w="0" w:type="auto"/>
            <w:shd w:val="clear" w:color="auto" w:fill="66FFFF"/>
          </w:tcPr>
          <w:p w:rsidR="004502F0" w:rsidRPr="007674DA" w:rsidRDefault="004502F0" w:rsidP="00D62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674DA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INDICATORI</w:t>
            </w:r>
          </w:p>
        </w:tc>
      </w:tr>
      <w:tr w:rsidR="004502F0" w:rsidRPr="007674DA" w:rsidTr="00D6253E">
        <w:tc>
          <w:tcPr>
            <w:tcW w:w="0" w:type="auto"/>
            <w:shd w:val="clear" w:color="auto" w:fill="97FFFF"/>
          </w:tcPr>
          <w:p w:rsidR="004502F0" w:rsidRPr="007674DA" w:rsidRDefault="004502F0" w:rsidP="00D6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674DA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shd w:val="clear" w:color="auto" w:fill="CDFFFF"/>
          </w:tcPr>
          <w:p w:rsidR="004502F0" w:rsidRPr="007674DA" w:rsidRDefault="004502F0" w:rsidP="00D62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674DA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È consapevole e rispettoso/a dei diritti e doveri contenuti nel regolamento d’istituto.</w:t>
            </w:r>
          </w:p>
          <w:p w:rsidR="004502F0" w:rsidRPr="007674DA" w:rsidRDefault="004502F0" w:rsidP="00D62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674DA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Utilizza in modo corretto e responsabile struttura e attrezzature scolastiche ed è propositivo/a e collaborativo/a nei rapporti interpersonali. Mostra spiccato interesse ed è costantemente attivo/a e partecipe. Assiduo/a nella frequenza, rispetta con puntualità le consegne date </w:t>
            </w:r>
          </w:p>
        </w:tc>
      </w:tr>
      <w:tr w:rsidR="004502F0" w:rsidRPr="007674DA" w:rsidTr="00D6253E">
        <w:tc>
          <w:tcPr>
            <w:tcW w:w="0" w:type="auto"/>
            <w:shd w:val="clear" w:color="auto" w:fill="97FFFF"/>
          </w:tcPr>
          <w:p w:rsidR="004502F0" w:rsidRPr="007674DA" w:rsidRDefault="004502F0" w:rsidP="00D6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674DA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shd w:val="clear" w:color="auto" w:fill="CDFFFF"/>
          </w:tcPr>
          <w:p w:rsidR="004502F0" w:rsidRPr="007674DA" w:rsidRDefault="004502F0" w:rsidP="00D62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674DA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È rispettoso/a dei diritti e dei doveri contenuti nel regolamento d’istituto. Utilizza in modo corretto struttura e attrezzature scolastiche ed è collaborativo/a nei rapporti interpersonali. Mostra costante attenzione, interesse e partecipazione. La sua frequenza è regolare ed è costante nel rispetto delle consegne date.</w:t>
            </w:r>
          </w:p>
        </w:tc>
      </w:tr>
      <w:tr w:rsidR="004502F0" w:rsidRPr="007674DA" w:rsidTr="00D6253E">
        <w:tc>
          <w:tcPr>
            <w:tcW w:w="0" w:type="auto"/>
            <w:shd w:val="clear" w:color="auto" w:fill="97FFFF"/>
          </w:tcPr>
          <w:p w:rsidR="004502F0" w:rsidRPr="007674DA" w:rsidRDefault="004502F0" w:rsidP="00D6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674DA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shd w:val="clear" w:color="auto" w:fill="CDFFFF"/>
          </w:tcPr>
          <w:p w:rsidR="004502F0" w:rsidRPr="007674DA" w:rsidRDefault="004502F0" w:rsidP="00D62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674DA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È rispettoso/a, ma con qualche richiamo, dei diritti e dei doveri contenuti nel regolamento d’istituto. Utilizza, quasi sempre, in modo corretto struttura e attrezzature scolastiche ed è disponibile nei rapporti interpersonali. Mostra attenzione, interesse e partecipazione non sempre costante. La sua frequenza non è sempre regolare e puntuale nel rispetto delle consegne date.</w:t>
            </w:r>
          </w:p>
        </w:tc>
      </w:tr>
      <w:tr w:rsidR="004502F0" w:rsidRPr="007674DA" w:rsidTr="00D6253E">
        <w:tc>
          <w:tcPr>
            <w:tcW w:w="0" w:type="auto"/>
            <w:shd w:val="clear" w:color="auto" w:fill="97FFFF"/>
          </w:tcPr>
          <w:p w:rsidR="004502F0" w:rsidRPr="007674DA" w:rsidRDefault="004502F0" w:rsidP="00D6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674DA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shd w:val="clear" w:color="auto" w:fill="CDFFFF"/>
          </w:tcPr>
          <w:p w:rsidR="004502F0" w:rsidRPr="007674DA" w:rsidRDefault="004502F0" w:rsidP="00D62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674DA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Poco rispettoso/a, con più richiami, dei diritti e dei doveri contenuti nel regolamento d’istituto. Utilizza in modo poco corretto struttura e attrezzature scolastiche ed è poco collaborativo/a nei rapporti interpersonali. Spesso discontinuo/a nell’attenzione, nell’interesse e nella partecipazione. La sua frequenza è irregolare ed è poco puntuale nel rispetto delle consegne date.</w:t>
            </w:r>
          </w:p>
        </w:tc>
      </w:tr>
      <w:tr w:rsidR="004502F0" w:rsidRPr="007674DA" w:rsidTr="00D6253E">
        <w:tc>
          <w:tcPr>
            <w:tcW w:w="0" w:type="auto"/>
            <w:shd w:val="clear" w:color="auto" w:fill="97FFFF"/>
          </w:tcPr>
          <w:p w:rsidR="004502F0" w:rsidRPr="007674DA" w:rsidRDefault="004502F0" w:rsidP="00D6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674DA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shd w:val="clear" w:color="auto" w:fill="CDFFFF"/>
          </w:tcPr>
          <w:p w:rsidR="004502F0" w:rsidRPr="007674DA" w:rsidRDefault="004502F0" w:rsidP="00D62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674DA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Non ha rispetto dei diritti e dei doveri contenuti nel regolamento d’istituto ed ha più volte ricevuto provvedimenti disciplinari e ammonizioni. Utilizza in modo scorretto struttura e attrezzature scolastiche ed evidenzia problematicità nei rapporti interpersonali. Attenzione, interesse e partecipazione sono quasi inesistenti. La sua frequenza è molto irregolare e non rispetta le consegne date.</w:t>
            </w:r>
          </w:p>
        </w:tc>
      </w:tr>
      <w:tr w:rsidR="004502F0" w:rsidRPr="007674DA" w:rsidTr="00D6253E">
        <w:tc>
          <w:tcPr>
            <w:tcW w:w="0" w:type="auto"/>
            <w:shd w:val="clear" w:color="auto" w:fill="97FFFF"/>
          </w:tcPr>
          <w:p w:rsidR="004502F0" w:rsidRPr="007674DA" w:rsidRDefault="004502F0" w:rsidP="00D6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674DA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5</w:t>
            </w:r>
          </w:p>
          <w:p w:rsidR="004502F0" w:rsidRPr="007674DA" w:rsidRDefault="004502F0" w:rsidP="00D6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gramStart"/>
            <w:r w:rsidRPr="007674DA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o</w:t>
            </w:r>
            <w:proofErr w:type="gramEnd"/>
          </w:p>
          <w:p w:rsidR="004502F0" w:rsidRPr="007674DA" w:rsidRDefault="004502F0" w:rsidP="00D62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674DA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 xml:space="preserve">  &lt;5</w:t>
            </w:r>
          </w:p>
        </w:tc>
        <w:tc>
          <w:tcPr>
            <w:tcW w:w="0" w:type="auto"/>
            <w:shd w:val="clear" w:color="auto" w:fill="CDFFFF"/>
          </w:tcPr>
          <w:p w:rsidR="004502F0" w:rsidRPr="007674DA" w:rsidRDefault="004502F0" w:rsidP="00D6253E">
            <w:pPr>
              <w:numPr>
                <w:ilvl w:val="0"/>
                <w:numId w:val="1"/>
              </w:numPr>
              <w:spacing w:after="20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674DA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Ha effettuato gravi mancanze disciplinari (es: mancato rispetto della dignità della persona, determina situazioni di pericolo, utilizza in maniera scorretta e dannosa materiali e strutture scolastiche) tali da comportare l’allontanamento dalla comunità scolastica per periodi superiori ai 15 giorni e/o la non ammissione allo scrutinio finale o all’esame di stato</w:t>
            </w:r>
          </w:p>
          <w:p w:rsidR="004502F0" w:rsidRPr="007674DA" w:rsidRDefault="004502F0" w:rsidP="00D6253E">
            <w:pPr>
              <w:numPr>
                <w:ilvl w:val="0"/>
                <w:numId w:val="1"/>
              </w:numPr>
              <w:spacing w:after="20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674DA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Assenze superiori al 25% dell’orario dell’intero anno scolastico *</w:t>
            </w:r>
          </w:p>
        </w:tc>
      </w:tr>
    </w:tbl>
    <w:p w:rsidR="004502F0" w:rsidRPr="007674DA" w:rsidRDefault="004502F0" w:rsidP="00450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74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*NOTA: Il D.S. e il </w:t>
      </w:r>
      <w:proofErr w:type="spellStart"/>
      <w:r w:rsidRPr="007674DA">
        <w:rPr>
          <w:rFonts w:ascii="Times New Roman" w:eastAsia="Times New Roman" w:hAnsi="Times New Roman" w:cs="Times New Roman"/>
          <w:sz w:val="24"/>
          <w:szCs w:val="24"/>
          <w:lang w:eastAsia="it-IT"/>
        </w:rPr>
        <w:t>C.d.C</w:t>
      </w:r>
      <w:proofErr w:type="spellEnd"/>
      <w:r w:rsidRPr="007674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possono prevedere deroghe in caso di assenze documentate e motivate, ma tali da non pregiudicare le procedure di valutazione dell’alunno/a in questione.</w:t>
      </w:r>
    </w:p>
    <w:p w:rsidR="00AC6467" w:rsidRDefault="00AC6467">
      <w:bookmarkStart w:id="0" w:name="_GoBack"/>
      <w:bookmarkEnd w:id="0"/>
    </w:p>
    <w:sectPr w:rsidR="00AC64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A5873"/>
    <w:multiLevelType w:val="hybridMultilevel"/>
    <w:tmpl w:val="1EF4F1A6"/>
    <w:lvl w:ilvl="0" w:tplc="46DE2E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5D"/>
    <w:rsid w:val="004502F0"/>
    <w:rsid w:val="00AC6467"/>
    <w:rsid w:val="00C2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5548A-9CEF-4FA4-999F-31DFABE4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2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4502F0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45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2193</Characters>
  <Application>Microsoft Office Word</Application>
  <DocSecurity>0</DocSecurity>
  <Lines>18</Lines>
  <Paragraphs>5</Paragraphs>
  <ScaleCrop>false</ScaleCrop>
  <Company>HP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Nicoletti</dc:creator>
  <cp:keywords/>
  <dc:description/>
  <cp:lastModifiedBy>Ida Nicoletti</cp:lastModifiedBy>
  <cp:revision>2</cp:revision>
  <dcterms:created xsi:type="dcterms:W3CDTF">2022-05-22T17:24:00Z</dcterms:created>
  <dcterms:modified xsi:type="dcterms:W3CDTF">2022-05-22T17:24:00Z</dcterms:modified>
</cp:coreProperties>
</file>